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Mess- und Prüfprotokoll - Systemtests</w:t>
      </w:r>
    </w:p>
    <w:p/>
    <w:p>
      <w:pPr>
        <w:pStyle w:val="Heading2"/>
      </w:pPr>
      <w:r>
        <w:t>1. Security Scan Ergebnisse</w:t>
      </w:r>
    </w:p>
    <w:p>
      <w:r>
        <w:t>Durchgeführt von: Rolf Christiansen (IT-Security)</w:t>
      </w:r>
    </w:p>
    <w:p>
      <w:r>
        <w:t>Datum: 06.05.2025</w:t>
      </w:r>
    </w:p>
    <w:p>
      <w:r>
        <w:t>Scan-Tool: Mercedes-Benz Standard Security Scanner</w:t>
      </w:r>
    </w:p>
    <w:p/>
    <w:p>
      <w:r>
        <w:t>Ergebnisse des Security Scans:</w:t>
      </w:r>
    </w:p>
    <w:p>
      <w:pPr>
        <w:pStyle w:val="ListBullet"/>
      </w:pPr>
      <w:r>
        <w:t>• Anzahl der Findings: 15</w:t>
      </w:r>
    </w:p>
    <w:p>
      <w:pPr>
        <w:pStyle w:val="ListBullet"/>
      </w:pPr>
      <w:r>
        <w:t>• Kritische Schwachstellen: 0</w:t>
      </w:r>
    </w:p>
    <w:p>
      <w:pPr>
        <w:pStyle w:val="ListBullet"/>
      </w:pPr>
      <w:r>
        <w:t>• Severity 3 Finding: SSH-Server-Konfiguration</w:t>
      </w:r>
    </w:p>
    <w:p>
      <w:pPr>
        <w:pStyle w:val="ListBullet"/>
      </w:pPr>
      <w:r>
        <w:t>• Status: Bestanden mit Auflagen</w:t>
      </w:r>
    </w:p>
    <w:p>
      <w:pPr>
        <w:pStyle w:val="Heading2"/>
      </w:pPr>
      <w:r>
        <w:t>2. Netzwerkverbindungstest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Gerät</w:t>
            </w:r>
          </w:p>
        </w:tc>
        <w:tc>
          <w:tcPr>
            <w:tcW w:type="dxa" w:w="2160"/>
          </w:tcPr>
          <w:p>
            <w:r>
              <w:t>IP-Adresse</w:t>
            </w:r>
          </w:p>
        </w:tc>
        <w:tc>
          <w:tcPr>
            <w:tcW w:type="dxa" w:w="2160"/>
          </w:tcPr>
          <w:p>
            <w:r>
              <w:t>Ping-Test</w:t>
            </w:r>
          </w:p>
        </w:tc>
        <w:tc>
          <w:tcPr>
            <w:tcW w:type="dxa" w:w="2160"/>
          </w:tcPr>
          <w:p>
            <w:r>
              <w:t>API-Response</w:t>
            </w:r>
          </w:p>
        </w:tc>
      </w:tr>
      <w:tr>
        <w:tc>
          <w:tcPr>
            <w:tcW w:type="dxa" w:w="2160"/>
          </w:tcPr>
          <w:p>
            <w:r>
              <w:t>Smart-Plug 1</w:t>
            </w:r>
          </w:p>
        </w:tc>
        <w:tc>
          <w:tcPr>
            <w:tcW w:type="dxa" w:w="2160"/>
          </w:tcPr>
          <w:p>
            <w:r>
              <w:t>192.168.0.100</w:t>
            </w:r>
          </w:p>
        </w:tc>
        <w:tc>
          <w:tcPr>
            <w:tcW w:type="dxa" w:w="2160"/>
          </w:tcPr>
          <w:p>
            <w:r>
              <w:t>OK (2ms)</w:t>
            </w:r>
          </w:p>
        </w:tc>
        <w:tc>
          <w:tcPr>
            <w:tcW w:type="dxa" w:w="2160"/>
          </w:tcPr>
          <w:p>
            <w:r>
              <w:t>OK</w:t>
            </w:r>
          </w:p>
        </w:tc>
      </w:tr>
      <w:tr>
        <w:tc>
          <w:tcPr>
            <w:tcW w:type="dxa" w:w="2160"/>
          </w:tcPr>
          <w:p>
            <w:r>
              <w:t>Smart-Plug 2</w:t>
            </w:r>
          </w:p>
        </w:tc>
        <w:tc>
          <w:tcPr>
            <w:tcW w:type="dxa" w:w="2160"/>
          </w:tcPr>
          <w:p>
            <w:r>
              <w:t>192.168.0.101</w:t>
            </w:r>
          </w:p>
        </w:tc>
        <w:tc>
          <w:tcPr>
            <w:tcW w:type="dxa" w:w="2160"/>
          </w:tcPr>
          <w:p>
            <w:r>
              <w:t>OK (1ms)</w:t>
            </w:r>
          </w:p>
        </w:tc>
        <w:tc>
          <w:tcPr>
            <w:tcW w:type="dxa" w:w="2160"/>
          </w:tcPr>
          <w:p>
            <w:r>
              <w:t>OK</w:t>
            </w:r>
          </w:p>
        </w:tc>
      </w:tr>
      <w:tr>
        <w:tc>
          <w:tcPr>
            <w:tcW w:type="dxa" w:w="2160"/>
          </w:tcPr>
          <w:p>
            <w:r>
              <w:t>Smart-Plug 3</w:t>
            </w:r>
          </w:p>
        </w:tc>
        <w:tc>
          <w:tcPr>
            <w:tcW w:type="dxa" w:w="2160"/>
          </w:tcPr>
          <w:p>
            <w:r>
              <w:t>192.168.0.102</w:t>
            </w:r>
          </w:p>
        </w:tc>
        <w:tc>
          <w:tcPr>
            <w:tcW w:type="dxa" w:w="2160"/>
          </w:tcPr>
          <w:p>
            <w:r>
              <w:t>OK (3ms)</w:t>
            </w:r>
          </w:p>
        </w:tc>
        <w:tc>
          <w:tcPr>
            <w:tcW w:type="dxa" w:w="2160"/>
          </w:tcPr>
          <w:p>
            <w:r>
              <w:t>OK</w:t>
            </w:r>
          </w:p>
        </w:tc>
      </w:tr>
      <w:tr>
        <w:tc>
          <w:tcPr>
            <w:tcW w:type="dxa" w:w="2160"/>
          </w:tcPr>
          <w:p>
            <w:r>
              <w:t>Smart-Plug 4</w:t>
            </w:r>
          </w:p>
        </w:tc>
        <w:tc>
          <w:tcPr>
            <w:tcW w:type="dxa" w:w="2160"/>
          </w:tcPr>
          <w:p>
            <w:r>
              <w:t>192.168.0.103</w:t>
            </w:r>
          </w:p>
        </w:tc>
        <w:tc>
          <w:tcPr>
            <w:tcW w:type="dxa" w:w="2160"/>
          </w:tcPr>
          <w:p>
            <w:r>
              <w:t>OK (2ms)</w:t>
            </w:r>
          </w:p>
        </w:tc>
        <w:tc>
          <w:tcPr>
            <w:tcW w:type="dxa" w:w="2160"/>
          </w:tcPr>
          <w:p>
            <w:r>
              <w:t>OK</w:t>
            </w:r>
          </w:p>
        </w:tc>
      </w:tr>
      <w:tr>
        <w:tc>
          <w:tcPr>
            <w:tcW w:type="dxa" w:w="2160"/>
          </w:tcPr>
          <w:p>
            <w:r>
              <w:t>Smart-Plug 5</w:t>
            </w:r>
          </w:p>
        </w:tc>
        <w:tc>
          <w:tcPr>
            <w:tcW w:type="dxa" w:w="2160"/>
          </w:tcPr>
          <w:p>
            <w:r>
              <w:t>192.168.0.104</w:t>
            </w:r>
          </w:p>
        </w:tc>
        <w:tc>
          <w:tcPr>
            <w:tcW w:type="dxa" w:w="2160"/>
          </w:tcPr>
          <w:p>
            <w:r>
              <w:t>OK (1ms)</w:t>
            </w:r>
          </w:p>
        </w:tc>
        <w:tc>
          <w:tcPr>
            <w:tcW w:type="dxa" w:w="2160"/>
          </w:tcPr>
          <w:p>
            <w:r>
              <w:t>OK</w:t>
            </w:r>
          </w:p>
        </w:tc>
      </w:tr>
      <w:tr>
        <w:tc>
          <w:tcPr>
            <w:tcW w:type="dxa" w:w="2160"/>
          </w:tcPr>
          <w:p>
            <w:r>
              <w:t>Smart-Plug 6</w:t>
            </w:r>
          </w:p>
        </w:tc>
        <w:tc>
          <w:tcPr>
            <w:tcW w:type="dxa" w:w="2160"/>
          </w:tcPr>
          <w:p>
            <w:r>
              <w:t>192.168.0.105</w:t>
            </w:r>
          </w:p>
        </w:tc>
        <w:tc>
          <w:tcPr>
            <w:tcW w:type="dxa" w:w="2160"/>
          </w:tcPr>
          <w:p>
            <w:r>
              <w:t>OK (2ms)</w:t>
            </w:r>
          </w:p>
        </w:tc>
        <w:tc>
          <w:tcPr>
            <w:tcW w:type="dxa" w:w="2160"/>
          </w:tcPr>
          <w:p>
            <w:r>
              <w:t>OK</w:t>
            </w:r>
          </w:p>
        </w:tc>
      </w:tr>
      <w:tr>
        <w:tc>
          <w:tcPr>
            <w:tcW w:type="dxa" w:w="2160"/>
          </w:tcPr>
          <w:p>
            <w:r>
              <w:t>Raspberry Pi</w:t>
            </w:r>
          </w:p>
        </w:tc>
        <w:tc>
          <w:tcPr>
            <w:tcW w:type="dxa" w:w="2160"/>
          </w:tcPr>
          <w:p>
            <w:r>
              <w:t>192.168.0.50</w:t>
            </w:r>
          </w:p>
        </w:tc>
        <w:tc>
          <w:tcPr>
            <w:tcW w:type="dxa" w:w="2160"/>
          </w:tcPr>
          <w:p>
            <w:r>
              <w:t>OK (1ms)</w:t>
            </w:r>
          </w:p>
        </w:tc>
        <w:tc>
          <w:tcPr>
            <w:tcW w:type="dxa" w:w="2160"/>
          </w:tcPr>
          <w:p>
            <w:r>
              <w:t>OK</w:t>
            </w:r>
          </w:p>
        </w:tc>
      </w:tr>
    </w:tbl>
    <w:p/>
    <w:p>
      <w:pPr>
        <w:pStyle w:val="Heading2"/>
      </w:pPr>
      <w:r>
        <w:t>3. Performance-Messung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Testfall</w:t>
            </w:r>
          </w:p>
        </w:tc>
        <w:tc>
          <w:tcPr>
            <w:tcW w:type="dxa" w:w="2880"/>
          </w:tcPr>
          <w:p>
            <w:r>
              <w:t>Erwartete Zeit</w:t>
            </w:r>
          </w:p>
        </w:tc>
        <w:tc>
          <w:tcPr>
            <w:tcW w:type="dxa" w:w="2880"/>
          </w:tcPr>
          <w:p>
            <w:r>
              <w:t>Gemessene Zeit</w:t>
            </w:r>
          </w:p>
        </w:tc>
      </w:tr>
      <w:tr>
        <w:tc>
          <w:tcPr>
            <w:tcW w:type="dxa" w:w="2880"/>
          </w:tcPr>
          <w:p>
            <w:r>
              <w:t>Seitenaufruf Dashboard</w:t>
            </w:r>
          </w:p>
        </w:tc>
        <w:tc>
          <w:tcPr>
            <w:tcW w:type="dxa" w:w="2880"/>
          </w:tcPr>
          <w:p>
            <w:r>
              <w:t>&lt; 2s</w:t>
            </w:r>
          </w:p>
        </w:tc>
        <w:tc>
          <w:tcPr>
            <w:tcW w:type="dxa" w:w="2880"/>
          </w:tcPr>
          <w:p>
            <w:r>
              <w:t>1.3s</w:t>
            </w:r>
          </w:p>
        </w:tc>
      </w:tr>
      <w:tr>
        <w:tc>
          <w:tcPr>
            <w:tcW w:type="dxa" w:w="2880"/>
          </w:tcPr>
          <w:p>
            <w:r>
              <w:t>Login-Vorgang</w:t>
            </w:r>
          </w:p>
        </w:tc>
        <w:tc>
          <w:tcPr>
            <w:tcW w:type="dxa" w:w="2880"/>
          </w:tcPr>
          <w:p>
            <w:r>
              <w:t>&lt; 1s</w:t>
            </w:r>
          </w:p>
        </w:tc>
        <w:tc>
          <w:tcPr>
            <w:tcW w:type="dxa" w:w="2880"/>
          </w:tcPr>
          <w:p>
            <w:r>
              <w:t>0.8s</w:t>
            </w:r>
          </w:p>
        </w:tc>
      </w:tr>
      <w:tr>
        <w:tc>
          <w:tcPr>
            <w:tcW w:type="dxa" w:w="2880"/>
          </w:tcPr>
          <w:p>
            <w:r>
              <w:t>Reservierung erstellen</w:t>
            </w:r>
          </w:p>
        </w:tc>
        <w:tc>
          <w:tcPr>
            <w:tcW w:type="dxa" w:w="2880"/>
          </w:tcPr>
          <w:p>
            <w:r>
              <w:t>&lt; 3s</w:t>
            </w:r>
          </w:p>
        </w:tc>
        <w:tc>
          <w:tcPr>
            <w:tcW w:type="dxa" w:w="2880"/>
          </w:tcPr>
          <w:p>
            <w:r>
              <w:t>2.1s</w:t>
            </w:r>
          </w:p>
        </w:tc>
      </w:tr>
      <w:tr>
        <w:tc>
          <w:tcPr>
            <w:tcW w:type="dxa" w:w="2880"/>
          </w:tcPr>
          <w:p>
            <w:r>
              <w:t>Smart-Plug schalten</w:t>
            </w:r>
          </w:p>
        </w:tc>
        <w:tc>
          <w:tcPr>
            <w:tcW w:type="dxa" w:w="2880"/>
          </w:tcPr>
          <w:p>
            <w:r>
              <w:t>&lt; 2s</w:t>
            </w:r>
          </w:p>
        </w:tc>
        <w:tc>
          <w:tcPr>
            <w:tcW w:type="dxa" w:w="2880"/>
          </w:tcPr>
          <w:p>
            <w:r>
              <w:t>1.5s</w:t>
            </w:r>
          </w:p>
        </w:tc>
      </w:tr>
      <w:tr>
        <w:tc>
          <w:tcPr>
            <w:tcW w:type="dxa" w:w="2880"/>
          </w:tcPr>
          <w:p>
            <w:r>
              <w:t>Datenbankabfrage (100 Einträge)</w:t>
            </w:r>
          </w:p>
        </w:tc>
        <w:tc>
          <w:tcPr>
            <w:tcW w:type="dxa" w:w="2880"/>
          </w:tcPr>
          <w:p>
            <w:r>
              <w:t>&lt; 1s</w:t>
            </w:r>
          </w:p>
        </w:tc>
        <w:tc>
          <w:tcPr>
            <w:tcW w:type="dxa" w:w="2880"/>
          </w:tcPr>
          <w:p>
            <w:r>
              <w:t>0.4s</w:t>
            </w:r>
          </w:p>
        </w:tc>
      </w:tr>
    </w:tbl>
    <w:p/>
    <w:p>
      <w:pPr>
        <w:pStyle w:val="Heading2"/>
      </w:pPr>
      <w:r>
        <w:t>4. Sicherheitsprüfung - Nachkontrolle</w:t>
      </w:r>
    </w:p>
    <w:p>
      <w:r>
        <w:t>Nach Umsetzung der Security-Findings:</w:t>
      </w:r>
    </w:p>
    <w:p>
      <w:pPr>
        <w:pStyle w:val="ListBullet"/>
      </w:pPr>
      <w:r>
        <w:t>• SSH-Port 22: Nur während Konfiguration aktiv ✓</w:t>
      </w:r>
    </w:p>
    <w:p>
      <w:pPr>
        <w:pStyle w:val="ListBullet"/>
      </w:pPr>
      <w:r>
        <w:t>• Root-Passwort: 16 Zeichen, komplex ✓</w:t>
      </w:r>
    </w:p>
    <w:p>
      <w:pPr>
        <w:pStyle w:val="ListBullet"/>
      </w:pPr>
      <w:r>
        <w:t>• Firewall-Regeln: Implementiert ✓</w:t>
      </w:r>
    </w:p>
    <w:p>
      <w:pPr>
        <w:pStyle w:val="ListBullet"/>
      </w:pPr>
      <w:r>
        <w:t>• SQL-Injection Test: BESTANDEN ✓</w:t>
      </w:r>
    </w:p>
    <w:p>
      <w:pPr>
        <w:pStyle w:val="ListBullet"/>
      </w:pPr>
      <w:r>
        <w:t>• XSS-Test: BESTANDEN ✓</w:t>
      </w:r>
    </w:p>
    <w:p>
      <w:pPr>
        <w:pStyle w:val="ListBullet"/>
      </w:pPr>
      <w:r>
        <w:t>• CSRF-Protection: AKTIV ✓</w:t>
      </w:r>
    </w:p>
    <w:p>
      <w:pPr>
        <w:pStyle w:val="ListBullet"/>
      </w:pPr>
      <w:r>
        <w:t>• Rate-Limiting Test: FUNKTIONIERT (max. 10 Anfragen/Minute) ✓</w:t>
      </w:r>
    </w:p>
    <w:p>
      <w:pPr>
        <w:pStyle w:val="ListBullet"/>
      </w:pPr>
      <w:r>
        <w:t>• SSL-Zertifikat: GÜLTIG ✓</w:t>
      </w:r>
    </w:p>
    <w:p>
      <w:pPr>
        <w:pStyle w:val="Heading2"/>
      </w:pPr>
      <w:r>
        <w:t>5. Funktionstests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Funktion</w:t>
            </w:r>
          </w:p>
        </w:tc>
        <w:tc>
          <w:tcPr>
            <w:tcW w:type="dxa" w:w="2880"/>
          </w:tcPr>
          <w:p>
            <w:r>
              <w:t>Status</w:t>
            </w:r>
          </w:p>
        </w:tc>
        <w:tc>
          <w:tcPr>
            <w:tcW w:type="dxa" w:w="2880"/>
          </w:tcPr>
          <w:p>
            <w:r>
              <w:t>Bemerkung</w:t>
            </w:r>
          </w:p>
        </w:tc>
      </w:tr>
      <w:tr>
        <w:tc>
          <w:tcPr>
            <w:tcW w:type="dxa" w:w="2880"/>
          </w:tcPr>
          <w:p>
            <w:r>
              <w:t>Benutzerregistrierung</w:t>
            </w:r>
          </w:p>
        </w:tc>
        <w:tc>
          <w:tcPr>
            <w:tcW w:type="dxa" w:w="2880"/>
          </w:tcPr>
          <w:p>
            <w:r>
              <w:t>OK</w:t>
            </w:r>
          </w:p>
        </w:tc>
        <w:tc>
          <w:tcPr>
            <w:tcW w:type="dxa" w:w="2880"/>
          </w:tcPr>
          <w:p>
            <w:r>
              <w:t>Validierung funktioniert</w:t>
            </w:r>
          </w:p>
        </w:tc>
      </w:tr>
      <w:tr>
        <w:tc>
          <w:tcPr>
            <w:tcW w:type="dxa" w:w="2880"/>
          </w:tcPr>
          <w:p>
            <w:r>
              <w:t>Benutzeranmeldung</w:t>
            </w:r>
          </w:p>
        </w:tc>
        <w:tc>
          <w:tcPr>
            <w:tcW w:type="dxa" w:w="2880"/>
          </w:tcPr>
          <w:p>
            <w:r>
              <w:t>OK</w:t>
            </w:r>
          </w:p>
        </w:tc>
        <w:tc>
          <w:tcPr>
            <w:tcW w:type="dxa" w:w="2880"/>
          </w:tcPr>
          <w:p>
            <w:r>
              <w:t>Session-Management aktiv</w:t>
            </w:r>
          </w:p>
        </w:tc>
      </w:tr>
      <w:tr>
        <w:tc>
          <w:tcPr>
            <w:tcW w:type="dxa" w:w="2880"/>
          </w:tcPr>
          <w:p>
            <w:r>
              <w:t>Reservierung anlegen</w:t>
            </w:r>
          </w:p>
        </w:tc>
        <w:tc>
          <w:tcPr>
            <w:tcW w:type="dxa" w:w="2880"/>
          </w:tcPr>
          <w:p>
            <w:r>
              <w:t>OK</w:t>
            </w:r>
          </w:p>
        </w:tc>
        <w:tc>
          <w:tcPr>
            <w:tcW w:type="dxa" w:w="2880"/>
          </w:tcPr>
          <w:p>
            <w:r>
              <w:t>Zeitvalidierung korrekt</w:t>
            </w:r>
          </w:p>
        </w:tc>
      </w:tr>
      <w:tr>
        <w:tc>
          <w:tcPr>
            <w:tcW w:type="dxa" w:w="2880"/>
          </w:tcPr>
          <w:p>
            <w:r>
              <w:t>Automatische Aktivierung</w:t>
            </w:r>
          </w:p>
        </w:tc>
        <w:tc>
          <w:tcPr>
            <w:tcW w:type="dxa" w:w="2880"/>
          </w:tcPr>
          <w:p>
            <w:r>
              <w:t>OK</w:t>
            </w:r>
          </w:p>
        </w:tc>
        <w:tc>
          <w:tcPr>
            <w:tcW w:type="dxa" w:w="2880"/>
          </w:tcPr>
          <w:p>
            <w:r>
              <w:t>Präzision: ±1 Sekunde</w:t>
            </w:r>
          </w:p>
        </w:tc>
      </w:tr>
      <w:tr>
        <w:tc>
          <w:tcPr>
            <w:tcW w:type="dxa" w:w="2880"/>
          </w:tcPr>
          <w:p>
            <w:r>
              <w:t>Automatische Deaktivierung</w:t>
            </w:r>
          </w:p>
        </w:tc>
        <w:tc>
          <w:tcPr>
            <w:tcW w:type="dxa" w:w="2880"/>
          </w:tcPr>
          <w:p>
            <w:r>
              <w:t>OK</w:t>
            </w:r>
          </w:p>
        </w:tc>
        <w:tc>
          <w:tcPr>
            <w:tcW w:type="dxa" w:w="2880"/>
          </w:tcPr>
          <w:p>
            <w:r>
              <w:t>Fehlerbehandlung implementiert</w:t>
            </w:r>
          </w:p>
        </w:tc>
      </w:tr>
      <w:tr>
        <w:tc>
          <w:tcPr>
            <w:tcW w:type="dxa" w:w="2880"/>
          </w:tcPr>
          <w:p>
            <w:r>
              <w:t>Administratorfunktionen</w:t>
            </w:r>
          </w:p>
        </w:tc>
        <w:tc>
          <w:tcPr>
            <w:tcW w:type="dxa" w:w="2880"/>
          </w:tcPr>
          <w:p>
            <w:r>
              <w:t>OK</w:t>
            </w:r>
          </w:p>
        </w:tc>
        <w:tc>
          <w:tcPr>
            <w:tcW w:type="dxa" w:w="2880"/>
          </w:tcPr>
          <w:p>
            <w:r>
              <w:t>Rechteverwaltung aktiv</w:t>
            </w:r>
          </w:p>
        </w:tc>
      </w:tr>
    </w:tbl>
    <w:p/>
    <w:p>
      <w:r>
        <w:t>Prüfdatum: 17.05.2025</w:t>
      </w:r>
    </w:p>
    <w:p>
      <w:r>
        <w:t>Prüfer: Till Tomczak</w:t>
      </w:r>
    </w:p>
    <w:p>
      <w:r>
        <w:t>Bestätigung Security: Rolf Christiansen (per E-Mail)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Mercedes-Benz AG - Technische Berufsausbildungsstätte</w:t>
      <w:tab/>
      <w:tab/>
      <w:t>04.06.2025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